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F9E14" w14:textId="77777777" w:rsidR="005B6993" w:rsidRDefault="001D32F0" w:rsidP="003372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790229" wp14:editId="6054CA0A">
            <wp:extent cx="1943100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04E3E" w14:textId="77777777" w:rsidR="003372C7" w:rsidRPr="003372C7" w:rsidRDefault="003372C7" w:rsidP="001D32F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3372C7">
        <w:rPr>
          <w:rFonts w:ascii="Times New Roman" w:hAnsi="Times New Roman" w:cs="Times New Roman"/>
          <w:sz w:val="18"/>
          <w:szCs w:val="18"/>
        </w:rPr>
        <w:t>Исх.№ 858 от 28.12.2020 г</w:t>
      </w:r>
    </w:p>
    <w:tbl>
      <w:tblPr>
        <w:tblStyle w:val="a3"/>
        <w:tblpPr w:leftFromText="180" w:rightFromText="180" w:vertAnchor="page" w:horzAnchor="margin" w:tblpY="5206"/>
        <w:tblW w:w="8321" w:type="dxa"/>
        <w:tblInd w:w="0" w:type="dxa"/>
        <w:tblLook w:val="04A0" w:firstRow="1" w:lastRow="0" w:firstColumn="1" w:lastColumn="0" w:noHBand="0" w:noVBand="1"/>
      </w:tblPr>
      <w:tblGrid>
        <w:gridCol w:w="1242"/>
        <w:gridCol w:w="1843"/>
        <w:gridCol w:w="3819"/>
        <w:gridCol w:w="1417"/>
      </w:tblGrid>
      <w:tr w:rsidR="002247DE" w14:paraId="09D33E4F" w14:textId="77777777" w:rsidTr="002247DE">
        <w:trPr>
          <w:trHeight w:val="3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D817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A16E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BFD7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C27F" w14:textId="77777777" w:rsidR="002247DE" w:rsidRDefault="002247DE" w:rsidP="0033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247DE" w14:paraId="78FAE67E" w14:textId="77777777" w:rsidTr="002247DE">
        <w:trPr>
          <w:trHeight w:val="12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0AB5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8977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ЦФО и Москва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4731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Орел, Кромское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шоссе,д.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4, « Конгресс-Холл» ТМК «ГРИНН», или «ГРИНН Центр» ТМК «ГРИНН»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3480" w14:textId="03DF3250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2247DE" w14:paraId="7CADB8FD" w14:textId="77777777" w:rsidTr="002247DE">
        <w:trPr>
          <w:trHeight w:val="9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615D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14B7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УФО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617C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 Верхняя Пышма, ДС «УГМК»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59D9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2247DE" w14:paraId="2A66F6B4" w14:textId="77777777" w:rsidTr="002247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B5FA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F93B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3C3B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Армавир, п. Заветный, ул. Офицерская 59, Спорткомплекс ГБУ КК «ЦОП по самбо и дзюдо»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7688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07-10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2247DE" w14:paraId="41C4A845" w14:textId="77777777" w:rsidTr="002247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332D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32BE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СЗФО и СПБ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845C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Калининград, ул. Юрия Гагарина, 99. Многоцелевой спортивный зал «Созвездие»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1C76" w14:textId="6A2C0911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2247DE" w14:paraId="39702448" w14:textId="77777777" w:rsidTr="002247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2AE5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6624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297B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Красноярск, КГАУ «РЦСП «Академия борьбы»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A1B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09-11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2247DE" w14:paraId="14FF7E6D" w14:textId="77777777" w:rsidTr="002247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BA05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1FD1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ДФО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7222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Владивосток, УСЦ «Олимпиец»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D5EB" w14:textId="5399353B" w:rsidR="002247DE" w:rsidRPr="005B6993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02-04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2247DE" w14:paraId="01D568B3" w14:textId="77777777" w:rsidTr="002247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E36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8373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СКФО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B7B5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Грозный, Чеченская Республика. ГБУ 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F2BF" w14:textId="74F7D59B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2247DE" w14:paraId="2557F468" w14:textId="77777777" w:rsidTr="002247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504C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796E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ПФО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719E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г. Кстово, «Международная Олимпийская Академия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8C86" w14:textId="02C5693D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 апреля</w:t>
            </w:r>
          </w:p>
        </w:tc>
      </w:tr>
      <w:tr w:rsidR="002247DE" w14:paraId="7852C571" w14:textId="77777777" w:rsidTr="002247DE">
        <w:trPr>
          <w:trHeight w:val="46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F9D8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B8EB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 (Республика Татарстан)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1007" w14:textId="77777777" w:rsidR="002247DE" w:rsidRDefault="002247DE" w:rsidP="003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</w:tbl>
    <w:p w14:paraId="1A6D6548" w14:textId="77777777" w:rsidR="005B6993" w:rsidRDefault="005B6993" w:rsidP="005B6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71D33DEA" w14:textId="2DFA86F9" w:rsidR="005B6993" w:rsidRDefault="002247DE" w:rsidP="005B69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B6993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5B69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B6993">
        <w:rPr>
          <w:rFonts w:ascii="Times New Roman" w:hAnsi="Times New Roman" w:cs="Times New Roman"/>
          <w:sz w:val="24"/>
          <w:szCs w:val="24"/>
        </w:rPr>
        <w:t xml:space="preserve"> этапа и финала </w:t>
      </w:r>
      <w:r w:rsidR="005B69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B6993">
        <w:rPr>
          <w:rFonts w:ascii="Times New Roman" w:hAnsi="Times New Roman" w:cs="Times New Roman"/>
          <w:sz w:val="24"/>
          <w:szCs w:val="24"/>
        </w:rPr>
        <w:t xml:space="preserve"> летней Спартакиады молодежи России.</w:t>
      </w:r>
    </w:p>
    <w:p w14:paraId="4FFB3424" w14:textId="77777777" w:rsidR="009A48C7" w:rsidRDefault="009A48C7"/>
    <w:p w14:paraId="34175DDF" w14:textId="5707AD1C" w:rsidR="003372C7" w:rsidRPr="003372C7" w:rsidRDefault="003372C7" w:rsidP="001D32F0">
      <w:pPr>
        <w:rPr>
          <w:rFonts w:ascii="Times New Roman" w:hAnsi="Times New Roman" w:cs="Times New Roman"/>
          <w:sz w:val="24"/>
          <w:szCs w:val="24"/>
        </w:rPr>
      </w:pPr>
    </w:p>
    <w:sectPr w:rsidR="003372C7" w:rsidRPr="003372C7" w:rsidSect="001D32F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4B"/>
    <w:rsid w:val="001D32F0"/>
    <w:rsid w:val="002247DE"/>
    <w:rsid w:val="002C4C4B"/>
    <w:rsid w:val="003372C7"/>
    <w:rsid w:val="004B3DC9"/>
    <w:rsid w:val="005B6993"/>
    <w:rsid w:val="00621418"/>
    <w:rsid w:val="009A48C7"/>
    <w:rsid w:val="009A716A"/>
    <w:rsid w:val="00D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B0F9"/>
  <w15:docId w15:val="{B1BF70BB-B794-47EB-8391-96D9DE84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9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Анастасия Кондратьева</cp:lastModifiedBy>
  <cp:revision>2</cp:revision>
  <dcterms:created xsi:type="dcterms:W3CDTF">2021-04-02T07:35:00Z</dcterms:created>
  <dcterms:modified xsi:type="dcterms:W3CDTF">2021-04-02T07:35:00Z</dcterms:modified>
</cp:coreProperties>
</file>